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E1" w:rsidRPr="007606EE" w:rsidRDefault="007606EE" w:rsidP="007606EE">
      <w:pPr>
        <w:jc w:val="center"/>
        <w:rPr>
          <w:rFonts w:ascii="Gill Sans MT Condensed" w:hAnsi="Gill Sans MT Condensed"/>
          <w:sz w:val="36"/>
        </w:rPr>
      </w:pPr>
      <w:r w:rsidRPr="007606EE">
        <w:rPr>
          <w:rFonts w:ascii="Gill Sans MT Condensed" w:hAnsi="Gill Sans MT Condensed"/>
          <w:sz w:val="36"/>
        </w:rPr>
        <w:t>Herbert Hoover and the Great Depression</w:t>
      </w:r>
    </w:p>
    <w:p w:rsidR="007606EE" w:rsidRDefault="007606EE" w:rsidP="00EB1A91">
      <w:pPr>
        <w:pStyle w:val="ListParagraph"/>
        <w:numPr>
          <w:ilvl w:val="0"/>
          <w:numId w:val="1"/>
        </w:numPr>
        <w:spacing w:line="360" w:lineRule="auto"/>
      </w:pPr>
      <w:r>
        <w:t>Why didn’t Hoover believe the government should provide more direct relief to the needy? (</w:t>
      </w:r>
      <w:r>
        <w:rPr>
          <w:b/>
        </w:rPr>
        <w:t>479</w:t>
      </w:r>
      <w:r>
        <w:t>)</w:t>
      </w:r>
    </w:p>
    <w:p w:rsidR="00EB1A91" w:rsidRDefault="00EB1A91" w:rsidP="00EB1A91">
      <w:pPr>
        <w:spacing w:line="360" w:lineRule="auto"/>
      </w:pPr>
    </w:p>
    <w:p w:rsidR="007606EE" w:rsidRDefault="007606EE" w:rsidP="00EB1A91">
      <w:pPr>
        <w:pStyle w:val="ListParagraph"/>
        <w:numPr>
          <w:ilvl w:val="0"/>
          <w:numId w:val="1"/>
        </w:numPr>
        <w:spacing w:line="360" w:lineRule="auto"/>
      </w:pPr>
      <w:r>
        <w:t>What was he afraid would happen if the government grew too large? (</w:t>
      </w:r>
      <w:r>
        <w:rPr>
          <w:b/>
        </w:rPr>
        <w:t>479</w:t>
      </w:r>
      <w:r>
        <w:t>)</w:t>
      </w:r>
    </w:p>
    <w:p w:rsidR="007606EE" w:rsidRDefault="007606EE" w:rsidP="00EB1A91">
      <w:pPr>
        <w:pStyle w:val="ListParagraph"/>
        <w:spacing w:line="360" w:lineRule="auto"/>
      </w:pPr>
    </w:p>
    <w:p w:rsidR="007606EE" w:rsidRDefault="007606EE" w:rsidP="00EB1A91">
      <w:pPr>
        <w:pStyle w:val="ListParagraph"/>
        <w:spacing w:line="360" w:lineRule="auto"/>
      </w:pPr>
    </w:p>
    <w:p w:rsidR="007606EE" w:rsidRDefault="007606EE" w:rsidP="00EB1A91">
      <w:pPr>
        <w:pStyle w:val="ListParagraph"/>
        <w:numPr>
          <w:ilvl w:val="0"/>
          <w:numId w:val="1"/>
        </w:numPr>
        <w:spacing w:line="360" w:lineRule="auto"/>
      </w:pPr>
      <w:r>
        <w:t>How did many farmers express their anger during the depression? (</w:t>
      </w:r>
      <w:r w:rsidRPr="007606EE">
        <w:rPr>
          <w:b/>
        </w:rPr>
        <w:t>480</w:t>
      </w:r>
      <w:r>
        <w:t>)</w:t>
      </w:r>
    </w:p>
    <w:p w:rsidR="007606EE" w:rsidRDefault="007606EE" w:rsidP="00EB1A91">
      <w:pPr>
        <w:spacing w:line="360" w:lineRule="auto"/>
      </w:pPr>
    </w:p>
    <w:p w:rsidR="007606EE" w:rsidRDefault="007606EE" w:rsidP="00EB1A91">
      <w:pPr>
        <w:pStyle w:val="ListParagraph"/>
        <w:numPr>
          <w:ilvl w:val="0"/>
          <w:numId w:val="1"/>
        </w:numPr>
        <w:spacing w:line="360" w:lineRule="auto"/>
      </w:pPr>
      <w:r>
        <w:t>What are two examples of direct intervention that Hoover finally supported?  Explain them. (</w:t>
      </w:r>
      <w:r>
        <w:rPr>
          <w:b/>
        </w:rPr>
        <w:t>481</w:t>
      </w:r>
      <w:r w:rsidRPr="007606EE">
        <w:t>)</w:t>
      </w:r>
    </w:p>
    <w:p w:rsidR="007606EE" w:rsidRDefault="007606EE" w:rsidP="00EB1A91">
      <w:pPr>
        <w:pStyle w:val="ListParagraph"/>
        <w:spacing w:line="360" w:lineRule="auto"/>
      </w:pPr>
    </w:p>
    <w:p w:rsidR="007606EE" w:rsidRDefault="007606EE" w:rsidP="00EB1A91">
      <w:pPr>
        <w:pStyle w:val="ListParagraph"/>
        <w:spacing w:line="360" w:lineRule="auto"/>
      </w:pPr>
    </w:p>
    <w:p w:rsidR="007606EE" w:rsidRDefault="007606EE" w:rsidP="00EB1A91">
      <w:pPr>
        <w:pStyle w:val="ListParagraph"/>
        <w:numPr>
          <w:ilvl w:val="0"/>
          <w:numId w:val="1"/>
        </w:numPr>
        <w:spacing w:line="360" w:lineRule="auto"/>
      </w:pPr>
      <w:r>
        <w:t>What was the “bonus army,” and what did they want the government to do? (</w:t>
      </w:r>
      <w:r>
        <w:rPr>
          <w:b/>
        </w:rPr>
        <w:t>482-483</w:t>
      </w:r>
      <w:r>
        <w:t>)</w:t>
      </w:r>
    </w:p>
    <w:p w:rsidR="00EB1A91" w:rsidRDefault="00EB1A91" w:rsidP="00EB1A91">
      <w:pPr>
        <w:spacing w:line="360" w:lineRule="auto"/>
      </w:pPr>
    </w:p>
    <w:p w:rsidR="00EB1A91" w:rsidRDefault="00EB1A91" w:rsidP="00EB1A91">
      <w:pPr>
        <w:pStyle w:val="ListParagraph"/>
        <w:numPr>
          <w:ilvl w:val="0"/>
          <w:numId w:val="1"/>
        </w:numPr>
        <w:spacing w:line="360" w:lineRule="auto"/>
      </w:pPr>
      <w:r>
        <w:t xml:space="preserve"> How did Hoover’s treatment of the bonus army affect the 1932 election? (</w:t>
      </w:r>
      <w:r>
        <w:rPr>
          <w:b/>
        </w:rPr>
        <w:t>483</w:t>
      </w:r>
      <w:r>
        <w:t>)</w:t>
      </w:r>
    </w:p>
    <w:p w:rsidR="007606EE" w:rsidRDefault="007606EE" w:rsidP="00EB1A91">
      <w:pPr>
        <w:spacing w:line="360" w:lineRule="auto"/>
      </w:pPr>
    </w:p>
    <w:p w:rsidR="007606EE" w:rsidRDefault="007606EE" w:rsidP="007606EE">
      <w:pPr>
        <w:pBdr>
          <w:bottom w:val="single" w:sz="12" w:space="1" w:color="auto"/>
        </w:pBdr>
      </w:pPr>
    </w:p>
    <w:p w:rsidR="007606EE" w:rsidRDefault="007606EE" w:rsidP="00EB1A91">
      <w:pPr>
        <w:spacing w:after="0"/>
        <w:jc w:val="center"/>
      </w:pPr>
      <w:proofErr w:type="gramStart"/>
      <w:r>
        <w:t>Copy down the Causes and Effects of the Great Depression from page 484.</w:t>
      </w:r>
      <w:proofErr w:type="gramEnd"/>
    </w:p>
    <w:tbl>
      <w:tblPr>
        <w:tblStyle w:val="TableGrid"/>
        <w:tblW w:w="0" w:type="auto"/>
        <w:tblLook w:val="04A0"/>
      </w:tblPr>
      <w:tblGrid>
        <w:gridCol w:w="5103"/>
        <w:gridCol w:w="5103"/>
      </w:tblGrid>
      <w:tr w:rsidR="007606EE" w:rsidTr="007606EE">
        <w:tc>
          <w:tcPr>
            <w:tcW w:w="5103" w:type="dxa"/>
          </w:tcPr>
          <w:p w:rsidR="007606EE" w:rsidRDefault="007606EE" w:rsidP="007606EE">
            <w:pPr>
              <w:jc w:val="center"/>
            </w:pPr>
            <w:r>
              <w:t>CAUSES</w:t>
            </w:r>
          </w:p>
        </w:tc>
        <w:tc>
          <w:tcPr>
            <w:tcW w:w="5103" w:type="dxa"/>
          </w:tcPr>
          <w:p w:rsidR="007606EE" w:rsidRDefault="007606EE" w:rsidP="007606EE">
            <w:pPr>
              <w:jc w:val="center"/>
            </w:pPr>
            <w:r>
              <w:t>EFFECTS</w:t>
            </w:r>
          </w:p>
        </w:tc>
      </w:tr>
      <w:tr w:rsidR="007606EE" w:rsidTr="007606EE">
        <w:tc>
          <w:tcPr>
            <w:tcW w:w="5103" w:type="dxa"/>
          </w:tcPr>
          <w:p w:rsidR="007606EE" w:rsidRDefault="007606EE" w:rsidP="00EB1A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7606EE" w:rsidRDefault="007606EE" w:rsidP="00EB1A91">
            <w:pPr>
              <w:pStyle w:val="ListParagraph"/>
              <w:spacing w:line="360" w:lineRule="auto"/>
            </w:pPr>
          </w:p>
          <w:p w:rsidR="007606EE" w:rsidRDefault="007606EE" w:rsidP="00EB1A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7606EE" w:rsidRDefault="007606EE" w:rsidP="00EB1A91">
            <w:pPr>
              <w:pStyle w:val="ListParagraph"/>
              <w:spacing w:line="360" w:lineRule="auto"/>
            </w:pPr>
            <w:r>
              <w:t xml:space="preserve"> </w:t>
            </w:r>
          </w:p>
          <w:p w:rsidR="007606EE" w:rsidRDefault="007606EE" w:rsidP="00EB1A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7606EE" w:rsidRDefault="007606EE" w:rsidP="00EB1A91">
            <w:pPr>
              <w:pStyle w:val="ListParagraph"/>
              <w:spacing w:line="360" w:lineRule="auto"/>
            </w:pPr>
            <w:r>
              <w:t xml:space="preserve"> </w:t>
            </w:r>
          </w:p>
          <w:p w:rsidR="007606EE" w:rsidRDefault="007606EE" w:rsidP="00EB1A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7606EE" w:rsidRDefault="007606EE" w:rsidP="00EB1A91">
            <w:pPr>
              <w:pStyle w:val="ListParagraph"/>
              <w:spacing w:line="360" w:lineRule="auto"/>
            </w:pPr>
            <w:r>
              <w:t xml:space="preserve"> </w:t>
            </w:r>
          </w:p>
          <w:p w:rsidR="007606EE" w:rsidRDefault="007606EE" w:rsidP="00EB1A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7606EE" w:rsidRDefault="007606EE" w:rsidP="00EB1A91">
            <w:pPr>
              <w:pStyle w:val="ListParagraph"/>
              <w:spacing w:line="360" w:lineRule="auto"/>
            </w:pPr>
          </w:p>
        </w:tc>
        <w:tc>
          <w:tcPr>
            <w:tcW w:w="5103" w:type="dxa"/>
          </w:tcPr>
          <w:p w:rsidR="00EB1A91" w:rsidRDefault="00EB1A91" w:rsidP="00EB1A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</w:p>
          <w:p w:rsidR="00EB1A91" w:rsidRDefault="00EB1A91" w:rsidP="00EB1A91">
            <w:pPr>
              <w:pStyle w:val="ListParagraph"/>
              <w:spacing w:line="360" w:lineRule="auto"/>
            </w:pPr>
          </w:p>
          <w:p w:rsidR="00EB1A91" w:rsidRDefault="00EB1A91" w:rsidP="00EB1A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EB1A91" w:rsidRDefault="00EB1A91" w:rsidP="00EB1A91">
            <w:pPr>
              <w:pStyle w:val="ListParagraph"/>
              <w:spacing w:line="360" w:lineRule="auto"/>
            </w:pPr>
            <w:r>
              <w:t xml:space="preserve"> </w:t>
            </w:r>
          </w:p>
          <w:p w:rsidR="00EB1A91" w:rsidRDefault="00EB1A91" w:rsidP="00EB1A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EB1A91" w:rsidRDefault="00EB1A91" w:rsidP="00EB1A91">
            <w:pPr>
              <w:pStyle w:val="ListParagraph"/>
              <w:spacing w:line="360" w:lineRule="auto"/>
            </w:pPr>
            <w:r>
              <w:t xml:space="preserve"> </w:t>
            </w:r>
          </w:p>
          <w:p w:rsidR="00EB1A91" w:rsidRDefault="00EB1A91" w:rsidP="00EB1A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EB1A91" w:rsidRDefault="00EB1A91" w:rsidP="00EB1A91">
            <w:pPr>
              <w:pStyle w:val="ListParagraph"/>
              <w:spacing w:line="360" w:lineRule="auto"/>
            </w:pPr>
            <w:r>
              <w:t xml:space="preserve"> </w:t>
            </w:r>
          </w:p>
          <w:p w:rsidR="00EB1A91" w:rsidRDefault="00EB1A91" w:rsidP="00EB1A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7606EE" w:rsidRDefault="007606EE" w:rsidP="00EB1A91">
            <w:pPr>
              <w:spacing w:line="360" w:lineRule="auto"/>
            </w:pPr>
          </w:p>
        </w:tc>
      </w:tr>
    </w:tbl>
    <w:p w:rsidR="00EB1A91" w:rsidRDefault="00EB1A91" w:rsidP="00EB1A91">
      <w:pPr>
        <w:jc w:val="center"/>
        <w:rPr>
          <w:rFonts w:cstheme="minorHAnsi"/>
        </w:rPr>
      </w:pPr>
      <w:r w:rsidRPr="00EB1A91">
        <w:rPr>
          <w:rFonts w:ascii="Gill Sans MT Condensed" w:hAnsi="Gill Sans MT Condensed"/>
          <w:sz w:val="36"/>
        </w:rPr>
        <w:lastRenderedPageBreak/>
        <w:t xml:space="preserve">Franklin Delano Roosevelt and </w:t>
      </w:r>
      <w:proofErr w:type="gramStart"/>
      <w:r w:rsidRPr="00EB1A91">
        <w:rPr>
          <w:rFonts w:ascii="Gill Sans MT Condensed" w:hAnsi="Gill Sans MT Condensed"/>
          <w:sz w:val="36"/>
        </w:rPr>
        <w:t>The</w:t>
      </w:r>
      <w:proofErr w:type="gramEnd"/>
      <w:r w:rsidRPr="00EB1A91">
        <w:rPr>
          <w:rFonts w:ascii="Gill Sans MT Condensed" w:hAnsi="Gill Sans MT Condensed"/>
          <w:sz w:val="36"/>
        </w:rPr>
        <w:t xml:space="preserve"> New Deal</w:t>
      </w:r>
    </w:p>
    <w:p w:rsidR="00EB1A91" w:rsidRDefault="00EB1A91" w:rsidP="00EB1A9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What sorts of people </w:t>
      </w:r>
      <w:proofErr w:type="gramStart"/>
      <w:r>
        <w:rPr>
          <w:rFonts w:cstheme="minorHAnsi"/>
        </w:rPr>
        <w:t>were part</w:t>
      </w:r>
      <w:proofErr w:type="gramEnd"/>
      <w:r>
        <w:rPr>
          <w:rFonts w:cstheme="minorHAnsi"/>
        </w:rPr>
        <w:t xml:space="preserve"> of Roosevelt’s “Brain Trust,” and what did they do? (</w:t>
      </w:r>
      <w:r>
        <w:rPr>
          <w:rFonts w:cstheme="minorHAnsi"/>
          <w:b/>
        </w:rPr>
        <w:t>489</w:t>
      </w:r>
      <w:r>
        <w:rPr>
          <w:rFonts w:cstheme="minorHAnsi"/>
        </w:rPr>
        <w:t>)</w:t>
      </w:r>
    </w:p>
    <w:p w:rsidR="00EB1A91" w:rsidRDefault="00EB1A91" w:rsidP="00EB1A91">
      <w:pPr>
        <w:rPr>
          <w:rFonts w:cstheme="minorHAnsi"/>
        </w:rPr>
      </w:pPr>
    </w:p>
    <w:p w:rsidR="00EB1A91" w:rsidRDefault="00EB1A91" w:rsidP="00EB1A9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What happened during Roosevelt’s first “Hundred Days?” How did it affect the government? (</w:t>
      </w:r>
      <w:r>
        <w:rPr>
          <w:rFonts w:cstheme="minorHAnsi"/>
          <w:b/>
        </w:rPr>
        <w:t>489</w:t>
      </w:r>
      <w:r>
        <w:rPr>
          <w:rFonts w:cstheme="minorHAnsi"/>
        </w:rPr>
        <w:t>)</w:t>
      </w:r>
    </w:p>
    <w:p w:rsidR="007C3876" w:rsidRPr="007C3876" w:rsidRDefault="007C3876" w:rsidP="007C3876">
      <w:pPr>
        <w:rPr>
          <w:rFonts w:cstheme="minorHAnsi"/>
        </w:rPr>
      </w:pPr>
    </w:p>
    <w:p w:rsidR="00EB1A91" w:rsidRDefault="00EB1A91" w:rsidP="00EB1A9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What were the “fireside chats,” and how did Americans react to them? (</w:t>
      </w:r>
      <w:r>
        <w:rPr>
          <w:rFonts w:cstheme="minorHAnsi"/>
          <w:b/>
        </w:rPr>
        <w:t>490</w:t>
      </w:r>
      <w:r w:rsidR="007C3876">
        <w:rPr>
          <w:rFonts w:cstheme="minorHAnsi"/>
        </w:rPr>
        <w:t>)</w:t>
      </w:r>
    </w:p>
    <w:p w:rsidR="007C3876" w:rsidRDefault="007C3876" w:rsidP="007C3876">
      <w:pPr>
        <w:rPr>
          <w:rFonts w:cstheme="minorHAnsi"/>
        </w:rPr>
      </w:pPr>
    </w:p>
    <w:p w:rsidR="007C3876" w:rsidRDefault="00EB1A91" w:rsidP="00EB1A91">
      <w:pPr>
        <w:pStyle w:val="ListParagraph"/>
        <w:numPr>
          <w:ilvl w:val="0"/>
          <w:numId w:val="3"/>
        </w:numPr>
        <w:rPr>
          <w:rFonts w:cstheme="minorHAnsi"/>
        </w:rPr>
      </w:pPr>
      <w:r w:rsidRPr="007C3876">
        <w:rPr>
          <w:rFonts w:cstheme="minorHAnsi"/>
          <w:u w:val="single"/>
        </w:rPr>
        <w:t>Skip</w:t>
      </w:r>
      <w:r w:rsidRPr="007C3876">
        <w:rPr>
          <w:rFonts w:cstheme="minorHAnsi"/>
        </w:rPr>
        <w:t xml:space="preserve"> to page </w:t>
      </w:r>
      <w:r w:rsidRPr="007C3876">
        <w:rPr>
          <w:rFonts w:cstheme="minorHAnsi"/>
          <w:b/>
        </w:rPr>
        <w:t>492</w:t>
      </w:r>
      <w:r w:rsidRPr="007C3876">
        <w:rPr>
          <w:rFonts w:cstheme="minorHAnsi"/>
        </w:rPr>
        <w:t xml:space="preserve">.  What is </w:t>
      </w:r>
      <w:r w:rsidRPr="007C3876">
        <w:rPr>
          <w:rFonts w:cstheme="minorHAnsi"/>
          <w:b/>
        </w:rPr>
        <w:t>deficit spending</w:t>
      </w:r>
      <w:r w:rsidRPr="007C3876">
        <w:rPr>
          <w:rFonts w:cstheme="minorHAnsi"/>
        </w:rPr>
        <w:t>, and how did Roosevelt feel about it?</w:t>
      </w:r>
    </w:p>
    <w:p w:rsidR="007C3876" w:rsidRDefault="007C3876" w:rsidP="007C3876">
      <w:pPr>
        <w:rPr>
          <w:rFonts w:cstheme="minorHAnsi"/>
        </w:rPr>
      </w:pPr>
    </w:p>
    <w:p w:rsidR="007C3876" w:rsidRDefault="007C3876" w:rsidP="00EB1A9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How did the Supreme Court react to several of Roosevelt’s programs? (</w:t>
      </w:r>
      <w:r>
        <w:rPr>
          <w:rFonts w:cstheme="minorHAnsi"/>
          <w:b/>
        </w:rPr>
        <w:t>493</w:t>
      </w:r>
      <w:r>
        <w:rPr>
          <w:rFonts w:cstheme="minorHAnsi"/>
        </w:rPr>
        <w:t>)</w:t>
      </w:r>
    </w:p>
    <w:p w:rsidR="007C3876" w:rsidRDefault="007C3876" w:rsidP="007C3876">
      <w:pPr>
        <w:rPr>
          <w:rFonts w:cstheme="minorHAnsi"/>
        </w:rPr>
      </w:pPr>
    </w:p>
    <w:p w:rsidR="007C3876" w:rsidRDefault="007C3876" w:rsidP="00EB1A9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What did Roosevelt threaten to do in response? (</w:t>
      </w:r>
      <w:r>
        <w:rPr>
          <w:rFonts w:cstheme="minorHAnsi"/>
          <w:b/>
        </w:rPr>
        <w:t>493</w:t>
      </w:r>
      <w:r>
        <w:rPr>
          <w:rFonts w:cstheme="minorHAnsi"/>
        </w:rPr>
        <w:t>)</w:t>
      </w:r>
    </w:p>
    <w:p w:rsidR="00BF1CC1" w:rsidRPr="00BF1CC1" w:rsidRDefault="00BF1CC1" w:rsidP="00BF1CC1">
      <w:pPr>
        <w:pStyle w:val="ListParagraph"/>
        <w:rPr>
          <w:rFonts w:cstheme="minorHAnsi"/>
        </w:rPr>
      </w:pPr>
    </w:p>
    <w:p w:rsidR="00BF1CC1" w:rsidRDefault="00BF1CC1" w:rsidP="00BF1CC1">
      <w:pPr>
        <w:pStyle w:val="ListParagraph"/>
        <w:rPr>
          <w:rFonts w:cstheme="minorHAnsi"/>
        </w:rPr>
      </w:pPr>
    </w:p>
    <w:p w:rsidR="00BF1CC1" w:rsidRPr="007C3876" w:rsidRDefault="00BF1CC1" w:rsidP="00BF1CC1">
      <w:pPr>
        <w:pStyle w:val="ListParagrap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299720</wp:posOffset>
            </wp:positionV>
            <wp:extent cx="6189345" cy="4381500"/>
            <wp:effectExtent l="19050" t="0" r="1905" b="0"/>
            <wp:wrapNone/>
            <wp:docPr id="1" name="Picture 0" descr="checks_and_balances_chart_ans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s_and_balances_chart_answ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6EE" w:rsidRDefault="007606EE" w:rsidP="007606EE"/>
    <w:sectPr w:rsidR="007606EE" w:rsidSect="00EB1A91">
      <w:pgSz w:w="12240" w:h="15840"/>
      <w:pgMar w:top="108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C89"/>
    <w:multiLevelType w:val="hybridMultilevel"/>
    <w:tmpl w:val="F7FE9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4298"/>
    <w:multiLevelType w:val="hybridMultilevel"/>
    <w:tmpl w:val="F83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6ED6"/>
    <w:multiLevelType w:val="hybridMultilevel"/>
    <w:tmpl w:val="674E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606EE"/>
    <w:rsid w:val="00010633"/>
    <w:rsid w:val="007606EE"/>
    <w:rsid w:val="007C3876"/>
    <w:rsid w:val="00BF1CC1"/>
    <w:rsid w:val="00E160E1"/>
    <w:rsid w:val="00EB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EE"/>
    <w:pPr>
      <w:ind w:left="720"/>
      <w:contextualSpacing/>
    </w:pPr>
  </w:style>
  <w:style w:type="table" w:styleId="TableGrid">
    <w:name w:val="Table Grid"/>
    <w:basedOn w:val="TableNormal"/>
    <w:uiPriority w:val="59"/>
    <w:rsid w:val="0076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2013-04-03T02:44:00Z</dcterms:created>
  <dcterms:modified xsi:type="dcterms:W3CDTF">2013-04-03T03:19:00Z</dcterms:modified>
</cp:coreProperties>
</file>